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5168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5168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5168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DC76DE0" w:rsidR="00286463" w:rsidRPr="0005168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5168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5168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04161" w:rsidRPr="0005168E">
              <w:rPr>
                <w:rFonts w:ascii="Arial" w:hAnsi="Arial"/>
                <w:b/>
                <w:sz w:val="24"/>
                <w:szCs w:val="24"/>
              </w:rPr>
              <w:t>5/</w:t>
            </w:r>
            <w:r w:rsidR="0005168E" w:rsidRPr="0005168E">
              <w:rPr>
                <w:rFonts w:ascii="Arial" w:hAnsi="Arial"/>
                <w:b/>
                <w:sz w:val="24"/>
                <w:szCs w:val="24"/>
              </w:rPr>
              <w:t>22</w:t>
            </w:r>
            <w:r w:rsidR="00804161" w:rsidRPr="0005168E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05168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5168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5168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5168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5168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5168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5168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5168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5168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0B90C51" w:rsidR="00286463" w:rsidRPr="0005168E" w:rsidRDefault="0005168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5168E">
              <w:rPr>
                <w:rFonts w:ascii="Arial" w:hAnsi="Arial"/>
                <w:sz w:val="24"/>
                <w:szCs w:val="24"/>
              </w:rPr>
              <w:t>Comforting kielbasa potato soup, spring mix salad</w:t>
            </w:r>
          </w:p>
        </w:tc>
      </w:tr>
      <w:tr w:rsidR="00286463" w:rsidRPr="0005168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5168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80274AE" w:rsidR="00286463" w:rsidRPr="0005168E" w:rsidRDefault="0005168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5168E">
              <w:rPr>
                <w:rFonts w:ascii="Arial" w:hAnsi="Arial"/>
                <w:sz w:val="24"/>
                <w:szCs w:val="24"/>
              </w:rPr>
              <w:t>Honey lime ginger vegetarian stir fry, carrot stir fry with green onions, rice</w:t>
            </w:r>
          </w:p>
        </w:tc>
      </w:tr>
      <w:tr w:rsidR="00286463" w:rsidRPr="0005168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5168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CE5E265" w:rsidR="00286463" w:rsidRPr="0005168E" w:rsidRDefault="0005168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5168E">
              <w:rPr>
                <w:rFonts w:ascii="Arial" w:hAnsi="Arial" w:cs="Arial"/>
                <w:b w:val="0"/>
                <w:sz w:val="24"/>
                <w:szCs w:val="24"/>
              </w:rPr>
              <w:t>Chicken with chunky mango-tomato salsa, grapes, spring mix salad</w:t>
            </w:r>
          </w:p>
        </w:tc>
      </w:tr>
      <w:tr w:rsidR="00634B39" w:rsidRPr="0005168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5168E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DE65DA9" w:rsidR="00634B39" w:rsidRPr="0005168E" w:rsidRDefault="0005168E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05168E">
              <w:rPr>
                <w:rFonts w:ascii="Arial" w:hAnsi="Arial"/>
                <w:bCs/>
                <w:sz w:val="24"/>
                <w:szCs w:val="24"/>
              </w:rPr>
              <w:t>Slow cooker Mediterranean chicken drumsticks, rice, grapes</w:t>
            </w:r>
          </w:p>
        </w:tc>
      </w:tr>
      <w:tr w:rsidR="00587FFE" w:rsidRPr="0005168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5168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3551DDE" w:rsidR="00587FFE" w:rsidRPr="0005168E" w:rsidRDefault="0005168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5168E">
              <w:rPr>
                <w:rFonts w:ascii="Arial" w:hAnsi="Arial"/>
                <w:sz w:val="24"/>
                <w:szCs w:val="24"/>
              </w:rPr>
              <w:t>Roasted chile-lime chicken &amp; potatoes, spring mix salad</w:t>
            </w:r>
          </w:p>
        </w:tc>
      </w:tr>
      <w:tr w:rsidR="002334F7" w:rsidRPr="0005168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5168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37423B2" w:rsidR="002334F7" w:rsidRPr="0005168E" w:rsidRDefault="0005168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5168E">
              <w:rPr>
                <w:rFonts w:ascii="Arial" w:hAnsi="Arial"/>
                <w:sz w:val="24"/>
                <w:szCs w:val="24"/>
              </w:rPr>
              <w:t>Slow cooker garlic lime chicken thighs, cilantro lime rice</w:t>
            </w:r>
          </w:p>
        </w:tc>
      </w:tr>
      <w:tr w:rsidR="006420E2" w:rsidRPr="0005168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5168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5168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05168E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5168E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05168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05BDB9A" w:rsidR="00596D76" w:rsidRPr="0005168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05168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A400A6" w:rsidRPr="0005168E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05168E" w:rsidRPr="0005168E">
        <w:rPr>
          <w:rFonts w:ascii="Arial" w:eastAsia="Times New Roman" w:hAnsi="Arial"/>
          <w:b/>
          <w:bCs/>
          <w:color w:val="414141"/>
          <w:sz w:val="24"/>
          <w:szCs w:val="24"/>
        </w:rPr>
        <w:t>21</w:t>
      </w:r>
      <w:r w:rsidR="00783B88" w:rsidRPr="0005168E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05168E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8D074F8" w14:textId="77777777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102403BF" w14:textId="36DCFB20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color w:val="1E1E1E"/>
          <w:sz w:val="24"/>
          <w:szCs w:val="24"/>
        </w:rPr>
        <w:t>Friendly Farms sour cream, $1.79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8 oz block Happy Farms cheddar cheese, $1.85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50B06BF6" w14:textId="77777777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1B2A9157" w14:textId="4413B940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color w:val="1E1E1E"/>
          <w:sz w:val="24"/>
          <w:szCs w:val="24"/>
        </w:rPr>
        <w:t>3 lb bag Earthly Grains long grain white rice, $2.19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(Mon, Weds, 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Berryhill honey bear, $3.99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A643C9">
        <w:rPr>
          <w:rFonts w:ascii="Arial" w:eastAsia="Times New Roman" w:hAnsi="Arial"/>
          <w:color w:val="1E1E1E"/>
          <w:sz w:val="24"/>
          <w:szCs w:val="24"/>
        </w:rPr>
        <w:t>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5.75 oz jar Tuscan Garden pimiento stuffed manzanilla olives, $1.29</w:t>
      </w:r>
      <w:r w:rsidR="00A643C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Simply Nature organic aged balsamic vinaigrette, $1.99</w:t>
      </w:r>
      <w:r w:rsidR="00A643C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Burman’s reduced sodium soy sauce, $1.59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A643C9">
        <w:rPr>
          <w:rFonts w:ascii="Arial" w:eastAsia="Times New Roman" w:hAnsi="Arial"/>
          <w:color w:val="1E1E1E"/>
          <w:sz w:val="24"/>
          <w:szCs w:val="24"/>
        </w:rPr>
        <w:t>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32 oz Chef’s Cupboard chicken broth, $1.29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Can of Happy Harvest diced tomatoes, $.71</w:t>
      </w:r>
      <w:r w:rsidR="00A643C9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</w:p>
    <w:p w14:paraId="4B166955" w14:textId="77777777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35D3BA98" w14:textId="47A8B69B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color w:val="1E1E1E"/>
          <w:sz w:val="24"/>
          <w:szCs w:val="24"/>
        </w:rPr>
        <w:t>Parkview Polska kielbasa, $3.49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</w:t>
      </w:r>
      <w:r w:rsidR="00E65833">
        <w:rPr>
          <w:rFonts w:ascii="Arial" w:eastAsia="Times New Roman" w:hAnsi="Arial"/>
          <w:color w:val="1E1E1E"/>
          <w:sz w:val="24"/>
          <w:szCs w:val="24"/>
        </w:rPr>
        <w:t>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10 lb bag chicken leg quarters, $5.50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(Weds, Thurs, 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2 lbs boneless skinless chicken breast, $7.38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</w:p>
    <w:p w14:paraId="74E3DE64" w14:textId="77777777" w:rsidR="0005168E" w:rsidRDefault="0005168E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16AA3575" w14:textId="5CEC6B79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1AD193FC" w14:textId="71EFB471" w:rsidR="0005168E" w:rsidRPr="0005168E" w:rsidRDefault="0005168E" w:rsidP="0005168E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05168E">
        <w:rPr>
          <w:rFonts w:ascii="Arial" w:eastAsia="Times New Roman" w:hAnsi="Arial"/>
          <w:color w:val="1E1E1E"/>
          <w:sz w:val="24"/>
          <w:szCs w:val="24"/>
        </w:rPr>
        <w:t>16 oz bag of limes, $2.99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1 mango, $.69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Bunch cilantro, $.85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Bunch green onions, $.85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(Sun, Mon, Tues)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2 lbs carrots, $1.49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Mon,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8 oz bag sugar snap peas, $2.39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Cucumber, $.69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3 lbs red grapes, $4.47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2 packs 8 oz white mushrooms, $3.38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8 oz spinach, $1.69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16 oz Simply Nature organic spring mix salad, $4.89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(Sun, Tues, 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Mon, Tues, Weds,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3 heads garlic, $1.69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Mon, Tues, </w:t>
      </w:r>
      <w:r w:rsidR="00A643C9">
        <w:rPr>
          <w:rFonts w:ascii="Arial" w:eastAsia="Times New Roman" w:hAnsi="Arial"/>
          <w:color w:val="1E1E1E"/>
          <w:sz w:val="24"/>
          <w:szCs w:val="24"/>
        </w:rPr>
        <w:t>Weds, Thurs, Fri)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5 lbs baking potatoes, $3.59</w:t>
      </w:r>
      <w:r w:rsidR="00C1458C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8 oz jalapeños, $.89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A643C9">
        <w:rPr>
          <w:rFonts w:ascii="Arial" w:eastAsia="Times New Roman" w:hAnsi="Arial"/>
          <w:color w:val="1E1E1E"/>
          <w:sz w:val="24"/>
          <w:szCs w:val="24"/>
        </w:rPr>
        <w:t>Thurs)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3 pack multi-colored bell peppers, $3.29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05168E">
        <w:rPr>
          <w:rFonts w:ascii="Arial" w:eastAsia="Times New Roman" w:hAnsi="Arial"/>
          <w:color w:val="1E1E1E"/>
          <w:sz w:val="24"/>
          <w:szCs w:val="24"/>
        </w:rPr>
        <w:br/>
        <w:t>10 Roma tomatoes, $1.60</w:t>
      </w:r>
      <w:r w:rsidR="00E65833">
        <w:rPr>
          <w:rFonts w:ascii="Arial" w:eastAsia="Times New Roman" w:hAnsi="Arial"/>
          <w:color w:val="1E1E1E"/>
          <w:sz w:val="24"/>
          <w:szCs w:val="24"/>
        </w:rPr>
        <w:t xml:space="preserve"> (Sun, Tues)</w:t>
      </w:r>
    </w:p>
    <w:p w14:paraId="57EC55FC" w14:textId="1AF036BE" w:rsidR="003A4CD2" w:rsidRPr="0005168E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5168E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2FDCB16E" w:rsidR="007C0A8C" w:rsidRPr="0005168E" w:rsidRDefault="007C0A8C" w:rsidP="007C0A8C">
      <w:pPr>
        <w:rPr>
          <w:rFonts w:ascii="Arial" w:hAnsi="Arial"/>
          <w:b/>
          <w:sz w:val="24"/>
          <w:szCs w:val="24"/>
        </w:rPr>
      </w:pPr>
      <w:r w:rsidRPr="0005168E">
        <w:rPr>
          <w:rFonts w:ascii="Arial" w:hAnsi="Arial"/>
          <w:b/>
          <w:sz w:val="24"/>
          <w:szCs w:val="24"/>
        </w:rPr>
        <w:t>Total: $</w:t>
      </w:r>
      <w:r w:rsidR="00A400A6" w:rsidRPr="0005168E">
        <w:rPr>
          <w:rFonts w:ascii="Arial" w:hAnsi="Arial"/>
          <w:b/>
          <w:sz w:val="24"/>
          <w:szCs w:val="24"/>
        </w:rPr>
        <w:t>70</w:t>
      </w:r>
      <w:r w:rsidR="00233CED" w:rsidRPr="0005168E">
        <w:rPr>
          <w:rFonts w:ascii="Arial" w:hAnsi="Arial"/>
          <w:b/>
          <w:sz w:val="24"/>
          <w:szCs w:val="24"/>
        </w:rPr>
        <w:t>.</w:t>
      </w:r>
      <w:r w:rsidR="0005168E" w:rsidRPr="0005168E">
        <w:rPr>
          <w:rFonts w:ascii="Arial" w:hAnsi="Arial"/>
          <w:b/>
          <w:sz w:val="24"/>
          <w:szCs w:val="24"/>
        </w:rPr>
        <w:t>79</w:t>
      </w:r>
    </w:p>
    <w:p w14:paraId="29CDCA8E" w14:textId="7DFABF47" w:rsidR="00A76288" w:rsidRDefault="00A76288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788F983" w14:textId="77777777" w:rsidR="00A643C9" w:rsidRPr="0005168E" w:rsidRDefault="00A643C9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05168E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05168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05168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05168E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05168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05168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05168E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176E4FDE" w:rsidR="007C0A8C" w:rsidRPr="0005168E" w:rsidRDefault="007C0A8C" w:rsidP="007C0A8C">
      <w:pPr>
        <w:rPr>
          <w:rFonts w:ascii="Arial" w:hAnsi="Arial"/>
          <w:i/>
          <w:sz w:val="24"/>
          <w:szCs w:val="24"/>
        </w:rPr>
      </w:pPr>
      <w:r w:rsidRPr="0005168E">
        <w:rPr>
          <w:rFonts w:ascii="Arial" w:hAnsi="Arial"/>
          <w:i/>
          <w:sz w:val="24"/>
          <w:szCs w:val="24"/>
        </w:rPr>
        <w:t xml:space="preserve">Olive </w:t>
      </w:r>
      <w:r w:rsidR="00F42714" w:rsidRPr="0005168E">
        <w:rPr>
          <w:rFonts w:ascii="Arial" w:hAnsi="Arial"/>
          <w:i/>
          <w:sz w:val="24"/>
          <w:szCs w:val="24"/>
        </w:rPr>
        <w:t>oil</w:t>
      </w:r>
      <w:r w:rsidR="006C5364" w:rsidRPr="0005168E">
        <w:rPr>
          <w:rFonts w:ascii="Arial" w:hAnsi="Arial"/>
          <w:i/>
          <w:sz w:val="24"/>
          <w:szCs w:val="24"/>
        </w:rPr>
        <w:t>,</w:t>
      </w:r>
      <w:r w:rsidR="00D85468" w:rsidRPr="0005168E">
        <w:rPr>
          <w:rFonts w:ascii="Arial" w:hAnsi="Arial"/>
          <w:i/>
          <w:sz w:val="24"/>
          <w:szCs w:val="24"/>
        </w:rPr>
        <w:t xml:space="preserve"> </w:t>
      </w:r>
      <w:r w:rsidR="00E65833">
        <w:rPr>
          <w:rFonts w:ascii="Arial" w:hAnsi="Arial"/>
          <w:i/>
          <w:sz w:val="24"/>
          <w:szCs w:val="24"/>
        </w:rPr>
        <w:t xml:space="preserve">butter, </w:t>
      </w:r>
      <w:r w:rsidR="0005168E" w:rsidRPr="0005168E">
        <w:rPr>
          <w:rFonts w:ascii="Arial" w:hAnsi="Arial"/>
          <w:i/>
          <w:sz w:val="24"/>
          <w:szCs w:val="24"/>
        </w:rPr>
        <w:t>canola or vegetable oil, sesame oil</w:t>
      </w:r>
      <w:r w:rsidR="00C1458C">
        <w:rPr>
          <w:rFonts w:ascii="Arial" w:hAnsi="Arial"/>
          <w:i/>
          <w:sz w:val="24"/>
          <w:szCs w:val="24"/>
        </w:rPr>
        <w:t>, parsley, seasoned salt, black pepper</w:t>
      </w:r>
      <w:r w:rsidR="00E65833">
        <w:rPr>
          <w:rFonts w:ascii="Arial" w:hAnsi="Arial"/>
          <w:i/>
          <w:sz w:val="24"/>
          <w:szCs w:val="24"/>
        </w:rPr>
        <w:t>, ground ginger, cornstarch, crushed red pepper, brown sugar, chili powder, oregano, cumin, garlic powder, sea salt</w:t>
      </w:r>
      <w:r w:rsidR="00A643C9">
        <w:rPr>
          <w:rFonts w:ascii="Arial" w:hAnsi="Arial"/>
          <w:i/>
          <w:sz w:val="24"/>
          <w:szCs w:val="24"/>
        </w:rPr>
        <w:t>, rosemary, thyme, Kosher salt, smoked paprika, salt</w:t>
      </w:r>
    </w:p>
    <w:p w14:paraId="2B8EF678" w14:textId="77777777" w:rsidR="00262089" w:rsidRPr="0005168E" w:rsidRDefault="00262089" w:rsidP="001165D5">
      <w:pPr>
        <w:rPr>
          <w:rFonts w:ascii="Arial" w:hAnsi="Arial"/>
          <w:i/>
          <w:sz w:val="24"/>
          <w:szCs w:val="24"/>
        </w:rPr>
      </w:pPr>
    </w:p>
    <w:p w14:paraId="56D8C2C7" w14:textId="00D95B72" w:rsidR="00C2234B" w:rsidRPr="0005168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05168E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05168E">
        <w:rPr>
          <w:rFonts w:ascii="Arial" w:hAnsi="Arial"/>
          <w:i/>
          <w:sz w:val="24"/>
          <w:szCs w:val="24"/>
        </w:rPr>
        <w:t xml:space="preserve"> </w:t>
      </w:r>
      <w:r w:rsidRPr="0005168E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051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4536" w14:textId="77777777" w:rsidR="00266350" w:rsidRDefault="00266350" w:rsidP="00286463">
      <w:pPr>
        <w:spacing w:after="0" w:line="240" w:lineRule="auto"/>
      </w:pPr>
      <w:r>
        <w:separator/>
      </w:r>
    </w:p>
  </w:endnote>
  <w:endnote w:type="continuationSeparator" w:id="0">
    <w:p w14:paraId="55793116" w14:textId="77777777" w:rsidR="00266350" w:rsidRDefault="00266350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C7B9" w14:textId="77777777" w:rsidR="00266350" w:rsidRDefault="00266350" w:rsidP="00286463">
      <w:pPr>
        <w:spacing w:after="0" w:line="240" w:lineRule="auto"/>
      </w:pPr>
      <w:r>
        <w:separator/>
      </w:r>
    </w:p>
  </w:footnote>
  <w:footnote w:type="continuationSeparator" w:id="0">
    <w:p w14:paraId="04CECAB4" w14:textId="77777777" w:rsidR="00266350" w:rsidRDefault="00266350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75E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2022-05-18T16:33:00Z</dcterms:created>
  <dcterms:modified xsi:type="dcterms:W3CDTF">2022-05-18T16:47:00Z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